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90843" w14:textId="77777777" w:rsidR="00E13D26" w:rsidRPr="00E13D26" w:rsidRDefault="00E13D26" w:rsidP="00E13D26">
      <w:pPr>
        <w:spacing w:after="0"/>
        <w:rPr>
          <w:sz w:val="10"/>
          <w:szCs w:val="8"/>
        </w:rPr>
      </w:pPr>
    </w:p>
    <w:p w14:paraId="2E3AA351" w14:textId="77777777" w:rsidR="00E13D26" w:rsidRDefault="00823CDC" w:rsidP="00F47F7A">
      <w:r>
        <w:t>February 2</w:t>
      </w:r>
      <w:r w:rsidR="00F47F7A">
        <w:t>0</w:t>
      </w:r>
      <w:r>
        <w:t>, 2024</w:t>
      </w:r>
    </w:p>
    <w:p w14:paraId="729F81D3" w14:textId="0E034354" w:rsidR="00C478A8" w:rsidRPr="00E13D26" w:rsidRDefault="00C478A8" w:rsidP="00E13D26">
      <w:pPr>
        <w:spacing w:after="0"/>
      </w:pPr>
      <w:r>
        <w:br/>
      </w:r>
      <w:r w:rsidRPr="00F47F7A">
        <w:rPr>
          <w:b/>
          <w:bCs/>
        </w:rPr>
        <w:t>The Fabulous Find Raises $6,052.71 To Support Disabled Adults</w:t>
      </w:r>
    </w:p>
    <w:p w14:paraId="1261A7D1" w14:textId="77777777" w:rsidR="00C478A8" w:rsidRDefault="00C478A8" w:rsidP="00F47F7A"/>
    <w:p w14:paraId="30124F7E" w14:textId="23ABB18E" w:rsidR="00F47F7A" w:rsidRDefault="00C478A8" w:rsidP="00F47F7A">
      <w:r w:rsidRPr="00F47F7A">
        <w:t>Dover</w:t>
      </w:r>
      <w:r>
        <w:t xml:space="preserve">- </w:t>
      </w:r>
      <w:r w:rsidR="00DE139E">
        <w:t xml:space="preserve">Great Bay Services, a Seacoast New Hampshire and Southern Maine nonprofit disability support program received </w:t>
      </w:r>
      <w:r w:rsidR="00DE139E" w:rsidRPr="00DE139E">
        <w:t>$6,052.71</w:t>
      </w:r>
      <w:r w:rsidR="00DE139E">
        <w:t xml:space="preserve"> from The Fabulous Find, a</w:t>
      </w:r>
      <w:r w:rsidR="00DE139E" w:rsidRPr="00DE139E">
        <w:t xml:space="preserve"> nonprofit resale boutique in Kittery, Maine</w:t>
      </w:r>
      <w:r w:rsidR="00823CDC">
        <w:t>. The Fabulous Find is a 501</w:t>
      </w:r>
      <w:r w:rsidR="00F47F7A">
        <w:t>(c)</w:t>
      </w:r>
      <w:r w:rsidR="00823CDC">
        <w:t>3 nonprofit</w:t>
      </w:r>
      <w:r w:rsidR="00DE139E">
        <w:t xml:space="preserve"> </w:t>
      </w:r>
      <w:r w:rsidR="00F47F7A">
        <w:t xml:space="preserve">resale boutique </w:t>
      </w:r>
      <w:r w:rsidR="00DE139E">
        <w:t>dedicated to supporting their local community by giving back each month to selected nonprofits.</w:t>
      </w:r>
    </w:p>
    <w:p w14:paraId="5734E836" w14:textId="22F645F6" w:rsidR="00F47F7A" w:rsidRDefault="00E13D26" w:rsidP="00F47F7A">
      <w:r>
        <w:t xml:space="preserve">Executive Director, Pam Lowy states, </w:t>
      </w:r>
      <w:r w:rsidRPr="00E13D26">
        <w:t>“We are so grateful to The Fabulous Find and their fabulous donors &amp; shoppers who raised this incredible amount to support Great Bay Services in our purchase of a desperately needed new accessible vehicle for our program participants. Together with other generous donations, this windfall from The Fabulous Find is enabling Great Bay Services to replace a program van which has served our organization for many years and several hundred thousand miles, thereby facilitating community engagement for many years to come.”</w:t>
      </w:r>
    </w:p>
    <w:p w14:paraId="37077C65" w14:textId="4812CA2D" w:rsidR="00F47F7A" w:rsidRDefault="00DE139E" w:rsidP="00F47F7A">
      <w:r w:rsidRPr="00DE139E">
        <w:t>Great Bay Services empowers adults with intellectual disabilities,</w:t>
      </w:r>
      <w:r>
        <w:t xml:space="preserve"> </w:t>
      </w:r>
      <w:r w:rsidRPr="00DE139E">
        <w:t xml:space="preserve">developmental disabilities, and autism </w:t>
      </w:r>
      <w:r w:rsidRPr="00DE139E">
        <w:rPr>
          <w:rFonts w:ascii="Arial" w:hAnsi="Arial" w:cs="Arial"/>
        </w:rPr>
        <w:t>​</w:t>
      </w:r>
      <w:r w:rsidR="006F6C0B">
        <w:t>within their homes, the community</w:t>
      </w:r>
      <w:r w:rsidR="00823CDC">
        <w:t>,</w:t>
      </w:r>
      <w:r w:rsidR="006F6C0B">
        <w:t xml:space="preserve"> and workplace. Celebrating 70 years on March 8</w:t>
      </w:r>
      <w:r w:rsidR="006F6C0B" w:rsidRPr="006F6C0B">
        <w:rPr>
          <w:vertAlign w:val="superscript"/>
        </w:rPr>
        <w:t>th</w:t>
      </w:r>
      <w:r w:rsidR="006F6C0B">
        <w:t>, the nonprofit is honored to receive this generous donation to support their programs. The funds raised by The Fabulous Find will be used</w:t>
      </w:r>
      <w:r w:rsidR="00823CDC">
        <w:t xml:space="preserve"> to help purchase much-needed updated vehicles to replace their current vehicles that are over 10 years old and have over 250,000 miles each.</w:t>
      </w:r>
    </w:p>
    <w:p w14:paraId="072354C2" w14:textId="1073DC0E" w:rsidR="00F47F7A" w:rsidRPr="00C85F12" w:rsidRDefault="00F47F7A" w:rsidP="00F47F7A">
      <w:r>
        <w:t xml:space="preserve">If you are interested in learning more about Great Bay Services, please visit their website: </w:t>
      </w:r>
      <w:hyperlink r:id="rId10" w:history="1">
        <w:r w:rsidRPr="005F2432">
          <w:rPr>
            <w:rStyle w:val="Hyperlink"/>
          </w:rPr>
          <w:t>www.GreatBayServices.org</w:t>
        </w:r>
      </w:hyperlink>
      <w:r>
        <w:t xml:space="preserve"> </w:t>
      </w:r>
    </w:p>
    <w:sectPr w:rsidR="00F47F7A" w:rsidRPr="00C85F12" w:rsidSect="001D4E15">
      <w:headerReference w:type="default" r:id="rId11"/>
      <w:footerReference w:type="default" r:id="rId12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F6840" w14:textId="77777777" w:rsidR="001D4E15" w:rsidRDefault="001D4E15" w:rsidP="00220A69">
      <w:pPr>
        <w:spacing w:after="0" w:line="240" w:lineRule="auto"/>
      </w:pPr>
      <w:r>
        <w:separator/>
      </w:r>
    </w:p>
  </w:endnote>
  <w:endnote w:type="continuationSeparator" w:id="0">
    <w:p w14:paraId="0FFE3959" w14:textId="77777777" w:rsidR="001D4E15" w:rsidRDefault="001D4E15" w:rsidP="00220A69">
      <w:pPr>
        <w:spacing w:after="0" w:line="240" w:lineRule="auto"/>
      </w:pPr>
      <w:r>
        <w:continuationSeparator/>
      </w:r>
    </w:p>
  </w:endnote>
  <w:endnote w:type="continuationNotice" w:id="1">
    <w:p w14:paraId="14C112BB" w14:textId="77777777" w:rsidR="001D4E15" w:rsidRDefault="001D4E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3D789" w14:textId="2C619860" w:rsidR="00823CDC" w:rsidRDefault="002A11E0" w:rsidP="00823CDC">
    <w:pPr>
      <w:pStyle w:val="Footer"/>
    </w:pPr>
    <w:r>
      <w:rPr>
        <w:rFonts w:asciiTheme="minorHAnsi" w:hAnsiTheme="minorHAnsi"/>
        <w:noProof/>
        <w:sz w:val="22"/>
      </w:rPr>
      <w:drawing>
        <wp:anchor distT="0" distB="0" distL="114300" distR="114300" simplePos="0" relativeHeight="251660288" behindDoc="0" locked="0" layoutInCell="1" allowOverlap="1" wp14:anchorId="2190D0BC" wp14:editId="1263984D">
          <wp:simplePos x="0" y="0"/>
          <wp:positionH relativeFrom="margin">
            <wp:align>right</wp:align>
          </wp:positionH>
          <wp:positionV relativeFrom="paragraph">
            <wp:posOffset>15787</wp:posOffset>
          </wp:positionV>
          <wp:extent cx="1166648" cy="116664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6648" cy="1166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3CDC">
      <w:t>Media Contact</w:t>
    </w:r>
  </w:p>
  <w:p w14:paraId="43A075CA" w14:textId="1F10E98E" w:rsidR="00823CDC" w:rsidRDefault="00823CDC" w:rsidP="00823CDC">
    <w:pPr>
      <w:pStyle w:val="Footer"/>
    </w:pPr>
    <w:r>
      <w:t>Chrissy Swenson</w:t>
    </w:r>
  </w:p>
  <w:p w14:paraId="7DD3AA1C" w14:textId="77777777" w:rsidR="00823CDC" w:rsidRDefault="00000000" w:rsidP="00823CDC">
    <w:pPr>
      <w:pStyle w:val="Footer"/>
    </w:pPr>
    <w:hyperlink r:id="rId2" w:history="1">
      <w:r w:rsidR="00823CDC" w:rsidRPr="00B40480">
        <w:rPr>
          <w:rStyle w:val="Hyperlink"/>
        </w:rPr>
        <w:t>Cswenson@GreatBayServices.org</w:t>
      </w:r>
    </w:hyperlink>
  </w:p>
  <w:p w14:paraId="3C31EB4F" w14:textId="27E6F0D9" w:rsidR="00823CDC" w:rsidRDefault="00823CDC" w:rsidP="00823CDC">
    <w:pPr>
      <w:pStyle w:val="Footer"/>
    </w:pPr>
    <w:r>
      <w:t>(207)206-6855</w:t>
    </w:r>
  </w:p>
  <w:p w14:paraId="621D0858" w14:textId="29DD96D8" w:rsidR="00823CDC" w:rsidRDefault="00823CDC" w:rsidP="00823CDC">
    <w:pPr>
      <w:pStyle w:val="Footer"/>
    </w:pPr>
    <w:r>
      <w:t>23 Cataract Avenue Suite 1</w:t>
    </w:r>
  </w:p>
  <w:p w14:paraId="559B60C9" w14:textId="23130989" w:rsidR="00CC751A" w:rsidRPr="00823CDC" w:rsidRDefault="00823CDC" w:rsidP="00823CDC">
    <w:pPr>
      <w:pStyle w:val="Footer"/>
    </w:pPr>
    <w:r>
      <w:t>Dover, NH 03820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FFAAA" w14:textId="77777777" w:rsidR="001D4E15" w:rsidRDefault="001D4E15" w:rsidP="00220A69">
      <w:pPr>
        <w:spacing w:after="0" w:line="240" w:lineRule="auto"/>
      </w:pPr>
      <w:r>
        <w:separator/>
      </w:r>
    </w:p>
  </w:footnote>
  <w:footnote w:type="continuationSeparator" w:id="0">
    <w:p w14:paraId="40C64A2D" w14:textId="77777777" w:rsidR="001D4E15" w:rsidRDefault="001D4E15" w:rsidP="00220A69">
      <w:pPr>
        <w:spacing w:after="0" w:line="240" w:lineRule="auto"/>
      </w:pPr>
      <w:r>
        <w:continuationSeparator/>
      </w:r>
    </w:p>
  </w:footnote>
  <w:footnote w:type="continuationNotice" w:id="1">
    <w:p w14:paraId="4FBB391E" w14:textId="77777777" w:rsidR="001D4E15" w:rsidRDefault="001D4E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EF9BA" w14:textId="3AFAA306" w:rsidR="00220A69" w:rsidRDefault="002A11E0" w:rsidP="00220A69">
    <w:pPr>
      <w:pStyle w:val="paragraph"/>
      <w:spacing w:before="0" w:beforeAutospacing="0" w:after="0" w:afterAutospacing="0"/>
      <w:ind w:left="3600" w:right="-450"/>
      <w:textAlignment w:val="baseline"/>
      <w:rPr>
        <w:rFonts w:ascii="Segoe UI" w:hAnsi="Segoe UI" w:cs="Segoe UI"/>
        <w:sz w:val="18"/>
        <w:szCs w:val="18"/>
      </w:rPr>
    </w:pPr>
    <w:r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7A506178" wp14:editId="57A3F59F">
          <wp:simplePos x="0" y="0"/>
          <wp:positionH relativeFrom="margin">
            <wp:align>center</wp:align>
          </wp:positionH>
          <wp:positionV relativeFrom="paragraph">
            <wp:posOffset>-323850</wp:posOffset>
          </wp:positionV>
          <wp:extent cx="2838450" cy="2128520"/>
          <wp:effectExtent l="0" t="0" r="0" b="5080"/>
          <wp:wrapSquare wrapText="bothSides"/>
          <wp:docPr id="1623511358" name="Picture 2" descr="A group of people holding a large che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511358" name="Picture 2" descr="A group of people holding a large che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212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0A69">
      <w:rPr>
        <w:rStyle w:val="eop"/>
        <w:rFonts w:ascii="Calibri" w:hAnsi="Calibri" w:cs="Calibri"/>
        <w:sz w:val="22"/>
        <w:szCs w:val="22"/>
      </w:rPr>
      <w:t> </w:t>
    </w:r>
  </w:p>
  <w:p w14:paraId="6D012B44" w14:textId="77777777" w:rsidR="002A11E0" w:rsidRDefault="002A11E0" w:rsidP="002A11E0">
    <w:pPr>
      <w:pStyle w:val="Header"/>
      <w:ind w:right="-450"/>
      <w:textAlignment w:val="baseline"/>
      <w:rPr>
        <w:rFonts w:cs="Calibri"/>
        <w:b/>
        <w:bCs/>
        <w:i/>
        <w:sz w:val="32"/>
        <w:szCs w:val="32"/>
      </w:rPr>
    </w:pPr>
  </w:p>
  <w:p w14:paraId="68D66683" w14:textId="77777777" w:rsidR="002A11E0" w:rsidRDefault="002A11E0" w:rsidP="002A11E0">
    <w:pPr>
      <w:pStyle w:val="Header"/>
      <w:ind w:right="-450"/>
      <w:textAlignment w:val="baseline"/>
      <w:rPr>
        <w:rFonts w:cs="Calibri"/>
        <w:b/>
        <w:bCs/>
        <w:i/>
        <w:sz w:val="32"/>
        <w:szCs w:val="32"/>
      </w:rPr>
    </w:pPr>
  </w:p>
  <w:p w14:paraId="7F9E86CA" w14:textId="77777777" w:rsidR="002A11E0" w:rsidRDefault="002A11E0" w:rsidP="002A11E0">
    <w:pPr>
      <w:pStyle w:val="Header"/>
      <w:ind w:right="-450"/>
      <w:textAlignment w:val="baseline"/>
      <w:rPr>
        <w:rFonts w:cs="Calibri"/>
        <w:b/>
        <w:bCs/>
        <w:i/>
        <w:sz w:val="32"/>
        <w:szCs w:val="32"/>
      </w:rPr>
    </w:pPr>
  </w:p>
  <w:p w14:paraId="1A090F7D" w14:textId="77777777" w:rsidR="002A11E0" w:rsidRDefault="002A11E0" w:rsidP="002A11E0">
    <w:pPr>
      <w:pStyle w:val="Header"/>
      <w:ind w:right="-450"/>
      <w:textAlignment w:val="baseline"/>
      <w:rPr>
        <w:rFonts w:cs="Calibri"/>
        <w:b/>
        <w:bCs/>
        <w:i/>
        <w:sz w:val="32"/>
        <w:szCs w:val="32"/>
      </w:rPr>
    </w:pPr>
  </w:p>
  <w:p w14:paraId="751470FE" w14:textId="77777777" w:rsidR="002A11E0" w:rsidRDefault="002A11E0" w:rsidP="002A11E0">
    <w:pPr>
      <w:pStyle w:val="Header"/>
      <w:ind w:right="-450"/>
      <w:textAlignment w:val="baseline"/>
      <w:rPr>
        <w:rFonts w:cs="Calibri"/>
        <w:b/>
        <w:bCs/>
        <w:i/>
        <w:sz w:val="32"/>
        <w:szCs w:val="32"/>
      </w:rPr>
    </w:pPr>
  </w:p>
  <w:p w14:paraId="22A5B2A4" w14:textId="77777777" w:rsidR="002A11E0" w:rsidRDefault="002A11E0" w:rsidP="002A11E0">
    <w:pPr>
      <w:pStyle w:val="Header"/>
      <w:ind w:right="-450"/>
      <w:textAlignment w:val="baseline"/>
      <w:rPr>
        <w:rFonts w:cs="Calibri"/>
        <w:b/>
        <w:bCs/>
        <w:i/>
        <w:sz w:val="32"/>
        <w:szCs w:val="32"/>
      </w:rPr>
    </w:pPr>
  </w:p>
  <w:p w14:paraId="3D61ED18" w14:textId="77777777" w:rsidR="002A11E0" w:rsidRDefault="002A11E0" w:rsidP="002A11E0">
    <w:pPr>
      <w:pStyle w:val="Header"/>
      <w:ind w:right="-450"/>
      <w:textAlignment w:val="baseline"/>
      <w:rPr>
        <w:rFonts w:cs="Calibri"/>
        <w:b/>
        <w:bCs/>
        <w:i/>
        <w:sz w:val="32"/>
        <w:szCs w:val="32"/>
      </w:rPr>
    </w:pPr>
  </w:p>
  <w:p w14:paraId="03241263" w14:textId="70D199B7" w:rsidR="0058002C" w:rsidRPr="00E13D26" w:rsidRDefault="00823CDC" w:rsidP="002A11E0">
    <w:pPr>
      <w:pStyle w:val="Header"/>
      <w:ind w:right="-450"/>
      <w:jc w:val="center"/>
      <w:textAlignment w:val="baseline"/>
      <w:rPr>
        <w:rFonts w:cs="Calibri"/>
        <w:b/>
        <w:bCs/>
        <w:i/>
        <w:sz w:val="28"/>
        <w:szCs w:val="28"/>
      </w:rPr>
    </w:pPr>
    <w:r w:rsidRPr="00E13D26">
      <w:rPr>
        <w:rFonts w:cs="Calibri"/>
        <w:b/>
        <w:bCs/>
        <w:i/>
        <w:sz w:val="28"/>
        <w:szCs w:val="28"/>
      </w:rPr>
      <w:t>For Immediate Release</w:t>
    </w:r>
  </w:p>
  <w:p w14:paraId="2BCE1931" w14:textId="2C6BB48F" w:rsidR="00220A69" w:rsidRPr="00220A69" w:rsidRDefault="5D6531D1" w:rsidP="006A5A45">
    <w:pPr>
      <w:pStyle w:val="Header"/>
    </w:pPr>
    <w:r w:rsidRPr="5D6531D1">
      <w:rPr>
        <w:rStyle w:val="normaltextrun"/>
        <w:rFonts w:ascii="Calibri" w:hAnsi="Calibri" w:cs="Calibri"/>
      </w:rPr>
      <w:t>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69"/>
    <w:rsid w:val="000023AC"/>
    <w:rsid w:val="000025E9"/>
    <w:rsid w:val="000073B5"/>
    <w:rsid w:val="000125BB"/>
    <w:rsid w:val="00016E02"/>
    <w:rsid w:val="000406DD"/>
    <w:rsid w:val="00086616"/>
    <w:rsid w:val="0008709C"/>
    <w:rsid w:val="000C6BD9"/>
    <w:rsid w:val="00140123"/>
    <w:rsid w:val="00150BD7"/>
    <w:rsid w:val="001A46FC"/>
    <w:rsid w:val="001B7EBF"/>
    <w:rsid w:val="001C6D8C"/>
    <w:rsid w:val="001D37B1"/>
    <w:rsid w:val="001D4E15"/>
    <w:rsid w:val="001F7595"/>
    <w:rsid w:val="00220A69"/>
    <w:rsid w:val="00256407"/>
    <w:rsid w:val="002807D4"/>
    <w:rsid w:val="002A11E0"/>
    <w:rsid w:val="002A53DD"/>
    <w:rsid w:val="003019B7"/>
    <w:rsid w:val="00345973"/>
    <w:rsid w:val="003754BE"/>
    <w:rsid w:val="003A15E8"/>
    <w:rsid w:val="00453A1F"/>
    <w:rsid w:val="00466C56"/>
    <w:rsid w:val="005165D7"/>
    <w:rsid w:val="00523AA3"/>
    <w:rsid w:val="0058002C"/>
    <w:rsid w:val="005974B3"/>
    <w:rsid w:val="005E7C00"/>
    <w:rsid w:val="00606413"/>
    <w:rsid w:val="00625CFD"/>
    <w:rsid w:val="00633D04"/>
    <w:rsid w:val="006461A2"/>
    <w:rsid w:val="006856B7"/>
    <w:rsid w:val="006A5A45"/>
    <w:rsid w:val="006F6C0B"/>
    <w:rsid w:val="0079706C"/>
    <w:rsid w:val="007C3067"/>
    <w:rsid w:val="007F29F7"/>
    <w:rsid w:val="00814366"/>
    <w:rsid w:val="008145FA"/>
    <w:rsid w:val="00822982"/>
    <w:rsid w:val="00823CDC"/>
    <w:rsid w:val="008262E8"/>
    <w:rsid w:val="00827581"/>
    <w:rsid w:val="00886BED"/>
    <w:rsid w:val="008C75E2"/>
    <w:rsid w:val="008E1E90"/>
    <w:rsid w:val="008E3F6D"/>
    <w:rsid w:val="009402E4"/>
    <w:rsid w:val="0095214C"/>
    <w:rsid w:val="00980AAB"/>
    <w:rsid w:val="009F011D"/>
    <w:rsid w:val="00B078E4"/>
    <w:rsid w:val="00B44A2F"/>
    <w:rsid w:val="00B81080"/>
    <w:rsid w:val="00B912A4"/>
    <w:rsid w:val="00BF15FA"/>
    <w:rsid w:val="00C14E64"/>
    <w:rsid w:val="00C3768C"/>
    <w:rsid w:val="00C478A8"/>
    <w:rsid w:val="00C85F12"/>
    <w:rsid w:val="00CC751A"/>
    <w:rsid w:val="00CD7D24"/>
    <w:rsid w:val="00CF05CF"/>
    <w:rsid w:val="00CF5ECF"/>
    <w:rsid w:val="00D00CFC"/>
    <w:rsid w:val="00D24F0A"/>
    <w:rsid w:val="00D500EF"/>
    <w:rsid w:val="00D73A6F"/>
    <w:rsid w:val="00D83209"/>
    <w:rsid w:val="00DA386E"/>
    <w:rsid w:val="00DD21E4"/>
    <w:rsid w:val="00DD7920"/>
    <w:rsid w:val="00DE139E"/>
    <w:rsid w:val="00DE216D"/>
    <w:rsid w:val="00DF3855"/>
    <w:rsid w:val="00E13D26"/>
    <w:rsid w:val="00F16A92"/>
    <w:rsid w:val="00F47F7A"/>
    <w:rsid w:val="00F56E34"/>
    <w:rsid w:val="00F945C3"/>
    <w:rsid w:val="00F95A9C"/>
    <w:rsid w:val="00F97491"/>
    <w:rsid w:val="00FB3604"/>
    <w:rsid w:val="055DD515"/>
    <w:rsid w:val="14E03E73"/>
    <w:rsid w:val="1AF2C8B4"/>
    <w:rsid w:val="5D6531D1"/>
    <w:rsid w:val="7499F208"/>
    <w:rsid w:val="7A489DCC"/>
    <w:rsid w:val="7CE8C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4AB9A"/>
  <w15:chartTrackingRefBased/>
  <w15:docId w15:val="{9A6228FF-E751-4A02-93FD-F577957D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982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2982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2982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uiPriority w:val="99"/>
    <w:semiHidden/>
    <w:rsid w:val="00220A69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paragraph" w:customStyle="1" w:styleId="p2">
    <w:name w:val="p2"/>
    <w:basedOn w:val="Normal"/>
    <w:uiPriority w:val="99"/>
    <w:semiHidden/>
    <w:rsid w:val="00220A69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s1">
    <w:name w:val="s1"/>
    <w:basedOn w:val="DefaultParagraphFont"/>
    <w:rsid w:val="00220A69"/>
  </w:style>
  <w:style w:type="character" w:customStyle="1" w:styleId="s2">
    <w:name w:val="s2"/>
    <w:basedOn w:val="DefaultParagraphFont"/>
    <w:rsid w:val="00220A69"/>
  </w:style>
  <w:style w:type="character" w:styleId="HTMLCite">
    <w:name w:val="HTML Cite"/>
    <w:basedOn w:val="DefaultParagraphFont"/>
    <w:uiPriority w:val="99"/>
    <w:semiHidden/>
    <w:unhideWhenUsed/>
    <w:rsid w:val="00220A69"/>
    <w:rPr>
      <w:i w:val="0"/>
      <w:iCs w:val="0"/>
      <w:color w:val="009030"/>
    </w:rPr>
  </w:style>
  <w:style w:type="paragraph" w:styleId="Header">
    <w:name w:val="header"/>
    <w:basedOn w:val="Normal"/>
    <w:link w:val="HeaderChar"/>
    <w:uiPriority w:val="99"/>
    <w:unhideWhenUsed/>
    <w:rsid w:val="00220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A69"/>
  </w:style>
  <w:style w:type="paragraph" w:styleId="Footer">
    <w:name w:val="footer"/>
    <w:basedOn w:val="Normal"/>
    <w:link w:val="FooterChar"/>
    <w:uiPriority w:val="99"/>
    <w:unhideWhenUsed/>
    <w:rsid w:val="00220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A69"/>
  </w:style>
  <w:style w:type="paragraph" w:customStyle="1" w:styleId="paragraph">
    <w:name w:val="paragraph"/>
    <w:basedOn w:val="Normal"/>
    <w:rsid w:val="00220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220A69"/>
  </w:style>
  <w:style w:type="character" w:customStyle="1" w:styleId="eop">
    <w:name w:val="eop"/>
    <w:basedOn w:val="DefaultParagraphFont"/>
    <w:rsid w:val="00220A69"/>
  </w:style>
  <w:style w:type="paragraph" w:styleId="NoSpacing">
    <w:name w:val="No Spacing"/>
    <w:uiPriority w:val="1"/>
    <w:qFormat/>
    <w:rsid w:val="00822982"/>
    <w:pPr>
      <w:spacing w:after="0" w:line="240" w:lineRule="auto"/>
    </w:pPr>
    <w:rPr>
      <w:rFonts w:ascii="Verdana" w:hAnsi="Verdana"/>
    </w:rPr>
  </w:style>
  <w:style w:type="paragraph" w:styleId="Revision">
    <w:name w:val="Revision"/>
    <w:hidden/>
    <w:uiPriority w:val="99"/>
    <w:semiHidden/>
    <w:rsid w:val="0060641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56E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6E3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22982"/>
    <w:rPr>
      <w:rFonts w:ascii="Verdana" w:eastAsiaTheme="majorEastAsia" w:hAnsi="Verdana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2982"/>
    <w:rPr>
      <w:rFonts w:ascii="Verdana" w:eastAsiaTheme="majorEastAsia" w:hAnsi="Verdana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229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2982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2982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22982"/>
    <w:rPr>
      <w:rFonts w:ascii="Verdana" w:eastAsiaTheme="minorEastAsia" w:hAnsi="Verdan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822982"/>
    <w:rPr>
      <w:rFonts w:ascii="Verdana" w:hAnsi="Verdana"/>
      <w:i/>
      <w:iCs/>
      <w:color w:val="404040" w:themeColor="text1" w:themeTint="BF"/>
      <w:sz w:val="24"/>
    </w:rPr>
  </w:style>
  <w:style w:type="character" w:styleId="Emphasis">
    <w:name w:val="Emphasis"/>
    <w:basedOn w:val="DefaultParagraphFont"/>
    <w:uiPriority w:val="20"/>
    <w:qFormat/>
    <w:rsid w:val="00822982"/>
    <w:rPr>
      <w:rFonts w:ascii="Verdana" w:hAnsi="Verdana"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3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GreatBayService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swenson@GreatBayServices.or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9e8b77-3c97-410d-a0f6-7e398ff1b587">
      <Terms xmlns="http://schemas.microsoft.com/office/infopath/2007/PartnerControls"/>
    </lcf76f155ced4ddcb4097134ff3c332f>
    <TaxCatchAll xmlns="0014215d-36b9-47c9-b403-20f24e8b45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7AA7778888D4AA3C49449F73113B2" ma:contentTypeVersion="15" ma:contentTypeDescription="Create a new document." ma:contentTypeScope="" ma:versionID="d70605480185d581dbf90d6162be7368">
  <xsd:schema xmlns:xsd="http://www.w3.org/2001/XMLSchema" xmlns:xs="http://www.w3.org/2001/XMLSchema" xmlns:p="http://schemas.microsoft.com/office/2006/metadata/properties" xmlns:ns2="399e8b77-3c97-410d-a0f6-7e398ff1b587" xmlns:ns3="0014215d-36b9-47c9-b403-20f24e8b450f" targetNamespace="http://schemas.microsoft.com/office/2006/metadata/properties" ma:root="true" ma:fieldsID="d26a4f8d6cb292b6ee98fe9f6a2a70a0" ns2:_="" ns3:_="">
    <xsd:import namespace="399e8b77-3c97-410d-a0f6-7e398ff1b587"/>
    <xsd:import namespace="0014215d-36b9-47c9-b403-20f24e8b45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e8b77-3c97-410d-a0f6-7e398ff1b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a5c897b-4e3b-4eef-b6d5-c0652c6982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4215d-36b9-47c9-b403-20f24e8b45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0268eb9-947b-4bcc-b92f-0232f1f15560}" ma:internalName="TaxCatchAll" ma:showField="CatchAllData" ma:web="0014215d-36b9-47c9-b403-20f24e8b45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EBC2C-0BAF-4D1B-8B19-C5570483B0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1FFF9C-AD1C-4DFB-8714-86DA472DB50C}">
  <ds:schemaRefs>
    <ds:schemaRef ds:uri="http://schemas.microsoft.com/office/2006/metadata/properties"/>
    <ds:schemaRef ds:uri="http://schemas.microsoft.com/office/infopath/2007/PartnerControls"/>
    <ds:schemaRef ds:uri="399e8b77-3c97-410d-a0f6-7e398ff1b587"/>
    <ds:schemaRef ds:uri="0014215d-36b9-47c9-b403-20f24e8b450f"/>
  </ds:schemaRefs>
</ds:datastoreItem>
</file>

<file path=customXml/itemProps3.xml><?xml version="1.0" encoding="utf-8"?>
<ds:datastoreItem xmlns:ds="http://schemas.openxmlformats.org/officeDocument/2006/customXml" ds:itemID="{80489096-88F0-47D8-B44D-9092520A8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9e8b77-3c97-410d-a0f6-7e398ff1b587"/>
    <ds:schemaRef ds:uri="0014215d-36b9-47c9-b403-20f24e8b45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7D8DA3-5650-4EF4-81A3-50D0AF8D5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Links>
    <vt:vector size="6" baseType="variant">
      <vt:variant>
        <vt:i4>4325459</vt:i4>
      </vt:variant>
      <vt:variant>
        <vt:i4>0</vt:i4>
      </vt:variant>
      <vt:variant>
        <vt:i4>0</vt:i4>
      </vt:variant>
      <vt:variant>
        <vt:i4>5</vt:i4>
      </vt:variant>
      <vt:variant>
        <vt:lpwstr>http://www.greatbayservices.org/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Chrissy Swenson</dc:creator>
  <cp:keywords/>
  <dc:description/>
  <cp:lastModifiedBy>Chrissy Swenson</cp:lastModifiedBy>
  <cp:revision>5</cp:revision>
  <cp:lastPrinted>2023-02-16T19:55:00Z</cp:lastPrinted>
  <dcterms:created xsi:type="dcterms:W3CDTF">2024-02-16T16:59:00Z</dcterms:created>
  <dcterms:modified xsi:type="dcterms:W3CDTF">2024-02-20T19:22:00Z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0x0101006547AA7778888D4AA3C49449F73113B2</vt:lpwstr>
  </property>
  <property fmtid="{D5CDD505-2E9C-101B-9397-08002B2CF9AE}" pid="3" name="MediaServiceImageTags">
    <vt:lpwstr/>
  </property>
</Properties>
</file>